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30744" w:rsidR="00DD259F" w:rsidP="005B7AC9" w:rsidRDefault="00DD259F" w14:paraId="3000312" w14:textId="3000312">
      <w:pPr>
        <w15:collapsed w:val="false"/>
        <w:rPr>
          <w:rFonts w:cs="Arial"/>
          <w:b w:val="false"/>
        </w:rPr>
      </w:pPr>
      <w:bookmarkStart w:name="_GoBack" w:id="0"/>
      <w:bookmarkEnd w:id="0"/>
      <w:r w:rsidRPr="00C30744">
        <w:rPr>
          <w:rFonts w:cs="Arial"/>
          <w:b w:val="false"/>
        </w:rPr>
        <w:t>REPUBLIKA HRVATSKA</w:t>
      </w:r>
    </w:p>
    <w:p w:rsidRPr="00C30744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C30744">
        <w:rPr>
          <w:rFonts w:cs="Arial"/>
          <w:b w:val="false"/>
        </w:rPr>
        <w:t>TRGOVAČKI SUD U RIJECI</w:t>
      </w:r>
      <w:r w:rsidRPr="00C30744" w:rsidR="006D1F4A">
        <w:rPr>
          <w:rFonts w:cs="Arial"/>
          <w:b w:val="false"/>
        </w:rPr>
        <w:tab/>
      </w:r>
    </w:p>
    <w:p w:rsidRPr="00C30744" w:rsidR="00144160" w:rsidP="005B7AC9" w:rsidRDefault="00DD259F">
      <w:pPr>
        <w:rPr>
          <w:rFonts w:cs="Arial"/>
          <w:b w:val="false"/>
        </w:rPr>
      </w:pPr>
      <w:r w:rsidRPr="00C30744">
        <w:rPr>
          <w:rFonts w:cs="Arial"/>
          <w:b w:val="false"/>
        </w:rPr>
        <w:t>ZADARSKA 1 i 3</w:t>
      </w:r>
    </w:p>
    <w:p w:rsidRPr="00C30744" w:rsidR="0019114E" w:rsidP="005B7AC9" w:rsidRDefault="0019114E">
      <w:pPr>
        <w:rPr>
          <w:rFonts w:cs="Arial"/>
          <w:b w:val="false"/>
        </w:rPr>
      </w:pPr>
    </w:p>
    <w:p w:rsidRPr="00C30744" w:rsidR="0019114E" w:rsidP="005B7AC9" w:rsidRDefault="0019114E">
      <w:pPr>
        <w:rPr>
          <w:rFonts w:cs="Arial"/>
          <w:b w:val="false"/>
        </w:rPr>
      </w:pPr>
    </w:p>
    <w:p w:rsidRPr="00C30744" w:rsidR="00613796" w:rsidP="005B7AC9" w:rsidRDefault="00613796">
      <w:pPr>
        <w:jc w:val="center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Z A P I S N I K</w:t>
      </w:r>
    </w:p>
    <w:p w:rsidRPr="00C30744" w:rsidR="00ED472B" w:rsidP="00D92A4E" w:rsidRDefault="00405860">
      <w:pPr>
        <w:jc w:val="center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o</w:t>
      </w:r>
      <w:r w:rsidRPr="00C30744" w:rsidR="00560DA5">
        <w:rPr>
          <w:rFonts w:cs="Arial"/>
          <w:b w:val="false"/>
          <w:bCs/>
        </w:rPr>
        <w:t>d</w:t>
      </w:r>
      <w:r w:rsidRPr="00C30744" w:rsidR="001C161A">
        <w:rPr>
          <w:rFonts w:cs="Arial"/>
          <w:b w:val="false"/>
          <w:bCs/>
        </w:rPr>
        <w:t xml:space="preserve"> </w:t>
      </w:r>
      <w:r w:rsidRPr="00C30744" w:rsidR="00B725B9">
        <w:rPr>
          <w:rFonts w:cs="Arial"/>
          <w:b w:val="false"/>
          <w:bCs/>
        </w:rPr>
        <w:t>20</w:t>
      </w:r>
      <w:r w:rsidRPr="00C30744" w:rsidR="0017117C">
        <w:rPr>
          <w:rFonts w:cs="Arial"/>
          <w:b w:val="false"/>
          <w:bCs/>
        </w:rPr>
        <w:t>. svibnja</w:t>
      </w:r>
      <w:r w:rsidRPr="00C30744" w:rsidR="0019114E">
        <w:rPr>
          <w:rFonts w:cs="Arial"/>
          <w:b w:val="false"/>
          <w:bCs/>
        </w:rPr>
        <w:t xml:space="preserve"> 2021</w:t>
      </w:r>
      <w:r w:rsidRPr="00C30744" w:rsidR="00A85AFB">
        <w:rPr>
          <w:rFonts w:cs="Arial"/>
          <w:b w:val="false"/>
          <w:bCs/>
        </w:rPr>
        <w:t>.</w:t>
      </w:r>
      <w:r w:rsidRPr="00C30744" w:rsidR="0019114E">
        <w:rPr>
          <w:rFonts w:cs="Arial"/>
          <w:b w:val="false"/>
          <w:bCs/>
        </w:rPr>
        <w:t xml:space="preserve"> godine</w:t>
      </w:r>
      <w:r w:rsidRPr="00C30744" w:rsidR="00B82A55">
        <w:rPr>
          <w:rFonts w:cs="Arial"/>
          <w:b w:val="false"/>
          <w:bCs/>
        </w:rPr>
        <w:t xml:space="preserve"> </w:t>
      </w:r>
    </w:p>
    <w:p w:rsidRPr="00C30744" w:rsidR="00B36F91" w:rsidP="005B7AC9" w:rsidRDefault="00A24FE2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</w:rPr>
        <w:t xml:space="preserve">u prethodnom postupku </w:t>
      </w:r>
      <w:r w:rsidRPr="00C30744" w:rsidR="00613796">
        <w:rPr>
          <w:rFonts w:cs="Arial"/>
          <w:b w:val="false"/>
        </w:rPr>
        <w:t>radi</w:t>
      </w:r>
      <w:r w:rsidRPr="00C30744" w:rsidR="006372B4">
        <w:rPr>
          <w:rFonts w:cs="Arial"/>
          <w:b w:val="false"/>
        </w:rPr>
        <w:t xml:space="preserve"> očitovanja o prijedlogu i</w:t>
      </w:r>
      <w:r w:rsidRPr="00C30744" w:rsidR="00613796">
        <w:rPr>
          <w:rFonts w:cs="Arial"/>
          <w:b w:val="false"/>
        </w:rPr>
        <w:t xml:space="preserve"> </w:t>
      </w:r>
      <w:r w:rsidRPr="00C30744" w:rsidR="00B468D0">
        <w:rPr>
          <w:rFonts w:cs="Arial"/>
          <w:b w:val="false"/>
        </w:rPr>
        <w:t>rasprave o</w:t>
      </w:r>
      <w:r w:rsidRPr="00C30744" w:rsidR="00727FC2">
        <w:rPr>
          <w:rFonts w:cs="Arial"/>
          <w:b w:val="false"/>
        </w:rPr>
        <w:t xml:space="preserve"> </w:t>
      </w:r>
      <w:r w:rsidRPr="00C30744" w:rsidR="00E279D6">
        <w:rPr>
          <w:rFonts w:cs="Arial"/>
          <w:b w:val="false"/>
        </w:rPr>
        <w:t>pretpostavk</w:t>
      </w:r>
      <w:r w:rsidRPr="00C30744" w:rsidR="00B468D0">
        <w:rPr>
          <w:rFonts w:cs="Arial"/>
          <w:b w:val="false"/>
        </w:rPr>
        <w:t>ama</w:t>
      </w:r>
      <w:r w:rsidRPr="00C30744" w:rsidR="00E279D6">
        <w:rPr>
          <w:rFonts w:cs="Arial"/>
          <w:b w:val="false"/>
        </w:rPr>
        <w:t xml:space="preserve"> </w:t>
      </w:r>
      <w:r w:rsidRPr="00C30744" w:rsidR="006F49A9">
        <w:rPr>
          <w:rFonts w:cs="Arial"/>
          <w:b w:val="false"/>
        </w:rPr>
        <w:t xml:space="preserve">za otvaranje </w:t>
      </w:r>
      <w:r w:rsidRPr="00C30744" w:rsidR="00560DA5">
        <w:rPr>
          <w:rFonts w:cs="Arial"/>
          <w:b w:val="false"/>
        </w:rPr>
        <w:t xml:space="preserve">stečajnog </w:t>
      </w:r>
      <w:r w:rsidRPr="00C30744" w:rsidR="00613796">
        <w:rPr>
          <w:rFonts w:cs="Arial"/>
          <w:b w:val="false"/>
        </w:rPr>
        <w:t xml:space="preserve">postupka nad </w:t>
      </w:r>
      <w:r w:rsidRPr="00C30744" w:rsidR="007B1F72">
        <w:rPr>
          <w:rFonts w:cs="Arial"/>
          <w:b w:val="false"/>
        </w:rPr>
        <w:t>EVENTO jednostavno društvo s ograničenom odgovornošću za organizaciju zabava i putnička agencija, Rijeka, Grbaste 53</w:t>
      </w:r>
      <w:r w:rsidRPr="00C30744" w:rsidR="00FC6C92">
        <w:rPr>
          <w:rFonts w:cs="Arial"/>
          <w:b w:val="false"/>
        </w:rPr>
        <w:t>.</w:t>
      </w:r>
    </w:p>
    <w:p w:rsidRPr="00C30744" w:rsidR="00932C80" w:rsidP="005B7AC9" w:rsidRDefault="00932C80">
      <w:pPr>
        <w:jc w:val="both"/>
        <w:rPr>
          <w:rFonts w:cs="Arial"/>
          <w:b w:val="false"/>
        </w:rPr>
      </w:pPr>
    </w:p>
    <w:p w:rsidRPr="00C30744" w:rsidR="0019114E" w:rsidP="005B7AC9" w:rsidRDefault="0019114E">
      <w:pPr>
        <w:jc w:val="both"/>
        <w:rPr>
          <w:rFonts w:cs="Arial"/>
          <w:b w:val="false"/>
        </w:rPr>
      </w:pPr>
    </w:p>
    <w:p w:rsidRPr="00C30744" w:rsidR="00613796" w:rsidP="005B7AC9" w:rsidRDefault="00613796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OD SUDA PRISUTNI:</w:t>
      </w:r>
    </w:p>
    <w:p w:rsidRPr="00C30744" w:rsidR="00613796" w:rsidP="005B7AC9" w:rsidRDefault="00613796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Daniela Korlević, sudac</w:t>
      </w:r>
    </w:p>
    <w:p w:rsidRPr="00C30744" w:rsidR="008D7028" w:rsidP="005B7AC9" w:rsidRDefault="00D26850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Dajana Jurković</w:t>
      </w:r>
      <w:r w:rsidRPr="00C30744" w:rsidR="00613796">
        <w:rPr>
          <w:rFonts w:cs="Arial"/>
          <w:b w:val="false"/>
        </w:rPr>
        <w:t>, zapisničar</w:t>
      </w:r>
    </w:p>
    <w:p w:rsidRPr="00C30744" w:rsidR="0019114E" w:rsidP="005B7AC9" w:rsidRDefault="0019114E">
      <w:pPr>
        <w:jc w:val="center"/>
        <w:rPr>
          <w:rFonts w:cs="Arial"/>
          <w:b w:val="false"/>
        </w:rPr>
      </w:pPr>
    </w:p>
    <w:p w:rsidRPr="00C30744" w:rsidR="00613796" w:rsidP="005B7AC9" w:rsidRDefault="009168D8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>Početak u</w:t>
      </w:r>
      <w:r w:rsidRPr="00C30744" w:rsidR="00CF16F2">
        <w:rPr>
          <w:rFonts w:cs="Arial"/>
          <w:b w:val="false"/>
        </w:rPr>
        <w:t xml:space="preserve"> </w:t>
      </w:r>
      <w:r w:rsidRPr="00C30744" w:rsidR="0017117C">
        <w:rPr>
          <w:rFonts w:cs="Arial"/>
          <w:b w:val="false"/>
        </w:rPr>
        <w:t>10</w:t>
      </w:r>
      <w:r w:rsidRPr="00C30744" w:rsidR="00613796">
        <w:rPr>
          <w:rFonts w:cs="Arial"/>
          <w:b w:val="false"/>
        </w:rPr>
        <w:t>:</w:t>
      </w:r>
      <w:r w:rsidRPr="00C30744" w:rsidR="007B1F72">
        <w:rPr>
          <w:rFonts w:cs="Arial"/>
          <w:b w:val="false"/>
        </w:rPr>
        <w:t>3</w:t>
      </w:r>
      <w:r w:rsidRPr="00C30744" w:rsidR="00FC531C">
        <w:rPr>
          <w:rFonts w:cs="Arial"/>
          <w:b w:val="false"/>
        </w:rPr>
        <w:t>0</w:t>
      </w:r>
      <w:r w:rsidRPr="00C30744" w:rsidR="00613796">
        <w:rPr>
          <w:rFonts w:cs="Arial"/>
          <w:b w:val="false"/>
        </w:rPr>
        <w:t xml:space="preserve"> sati</w:t>
      </w:r>
    </w:p>
    <w:p w:rsidRPr="00C30744" w:rsidR="0019114E" w:rsidP="005B7AC9" w:rsidRDefault="0019114E">
      <w:pPr>
        <w:jc w:val="both"/>
        <w:rPr>
          <w:rFonts w:cs="Arial"/>
          <w:b w:val="false"/>
        </w:rPr>
      </w:pPr>
    </w:p>
    <w:p w:rsidRPr="00C30744" w:rsidR="00613796" w:rsidP="005B7AC9" w:rsidRDefault="00613796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Utvrđuje se da su na današnje ročište pristupili:</w:t>
      </w:r>
    </w:p>
    <w:p w:rsidRPr="00C30744" w:rsidR="00E96CC2" w:rsidP="005B7AC9" w:rsidRDefault="00613796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Za predlagatelja</w:t>
      </w:r>
      <w:r w:rsidRPr="00C30744" w:rsidR="00E96CC2">
        <w:rPr>
          <w:rFonts w:cs="Arial"/>
          <w:b w:val="false"/>
        </w:rPr>
        <w:t>:</w:t>
      </w:r>
      <w:r w:rsidRPr="00C30744" w:rsidR="00481E2D">
        <w:rPr>
          <w:rFonts w:cs="Arial"/>
          <w:b w:val="false"/>
        </w:rPr>
        <w:t xml:space="preserve"> </w:t>
      </w:r>
      <w:r w:rsidRPr="00C30744" w:rsidR="001A015C">
        <w:rPr>
          <w:rFonts w:cs="Arial"/>
          <w:b w:val="false"/>
        </w:rPr>
        <w:t xml:space="preserve">nitko, dostava poziva uredno iskazana  </w:t>
      </w:r>
    </w:p>
    <w:p w:rsidRPr="00C30744" w:rsidR="001A015C" w:rsidP="005B7AC9" w:rsidRDefault="001A015C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Za dužnika: </w:t>
      </w:r>
      <w:r w:rsidRPr="00C30744" w:rsidR="00B571CB">
        <w:rPr>
          <w:rFonts w:cs="Arial"/>
          <w:b w:val="false"/>
        </w:rPr>
        <w:t>Adrijano Šuperina, zastupnik po zakonu</w:t>
      </w:r>
      <w:r w:rsidRPr="00C30744" w:rsidR="009B6AFE">
        <w:rPr>
          <w:rFonts w:cs="Arial"/>
          <w:b w:val="false"/>
        </w:rPr>
        <w:t xml:space="preserve">  </w:t>
      </w:r>
    </w:p>
    <w:p w:rsidRPr="00C30744" w:rsidR="009E23B7" w:rsidP="009E23B7" w:rsidRDefault="007E4088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Za FINA: nitko, dostava poziva uredno iskazana  </w:t>
      </w:r>
    </w:p>
    <w:p w:rsidRPr="00C30744" w:rsidR="0019114E" w:rsidP="009E23B7" w:rsidRDefault="0019114E">
      <w:pPr>
        <w:jc w:val="both"/>
        <w:rPr>
          <w:rFonts w:cs="Arial"/>
          <w:b w:val="false"/>
        </w:rPr>
      </w:pPr>
    </w:p>
    <w:p w:rsidR="0019114E" w:rsidP="0026466E" w:rsidRDefault="0017117C">
      <w:pPr>
        <w:ind w:firstLine="708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C30744" w:rsidR="0026466E" w:rsidP="0026466E" w:rsidRDefault="0026466E">
      <w:pPr>
        <w:ind w:firstLine="708"/>
        <w:jc w:val="both"/>
        <w:rPr>
          <w:rFonts w:cs="Arial"/>
          <w:b w:val="false"/>
          <w:bCs/>
        </w:rPr>
      </w:pPr>
    </w:p>
    <w:p w:rsidRPr="00C30744" w:rsidR="003C2BC7" w:rsidP="003C2BC7" w:rsidRDefault="003C2BC7">
      <w:pPr>
        <w:ind w:firstLine="708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Prema potvrdi Hrvatskog zavoda za mirovinsko osiguranje (HZMO), Područna služba u Rijeci od dana 31.</w:t>
      </w:r>
      <w:r w:rsidRPr="00C30744" w:rsidR="00B571CB">
        <w:rPr>
          <w:rFonts w:cs="Arial"/>
          <w:b w:val="false"/>
          <w:bCs/>
        </w:rPr>
        <w:t xml:space="preserve"> ožujka </w:t>
      </w:r>
      <w:r w:rsidRPr="00C30744">
        <w:rPr>
          <w:rFonts w:cs="Arial"/>
          <w:b w:val="false"/>
          <w:bCs/>
        </w:rPr>
        <w:t xml:space="preserve">2021. </w:t>
      </w:r>
      <w:r w:rsidRPr="00C30744" w:rsidR="00B571CB">
        <w:rPr>
          <w:rFonts w:cs="Arial"/>
          <w:b w:val="false"/>
          <w:bCs/>
        </w:rPr>
        <w:t xml:space="preserve">godine </w:t>
      </w:r>
      <w:r w:rsidRPr="00C30744">
        <w:rPr>
          <w:rFonts w:cs="Arial"/>
          <w:b w:val="false"/>
          <w:bCs/>
        </w:rPr>
        <w:t>utvrđeno je da dužnik ima 1 (jednog) prijavljenog radnika</w:t>
      </w:r>
      <w:r w:rsidR="00C30744">
        <w:rPr>
          <w:rFonts w:cs="Arial"/>
          <w:b w:val="false"/>
          <w:bCs/>
        </w:rPr>
        <w:t>, zastupnika po zakonu</w:t>
      </w:r>
      <w:r w:rsidRPr="00C30744">
        <w:rPr>
          <w:rFonts w:cs="Arial"/>
          <w:b w:val="false"/>
          <w:bCs/>
        </w:rPr>
        <w:t xml:space="preserve">. </w:t>
      </w:r>
    </w:p>
    <w:p w:rsidRPr="00C30744" w:rsidR="003C2BC7" w:rsidP="0026466E" w:rsidRDefault="003C2BC7">
      <w:pPr>
        <w:jc w:val="both"/>
        <w:rPr>
          <w:rFonts w:cs="Arial"/>
          <w:b w:val="false"/>
          <w:bCs/>
        </w:rPr>
      </w:pPr>
    </w:p>
    <w:p w:rsidRPr="00C30744" w:rsidR="003C2BC7" w:rsidP="003C2BC7" w:rsidRDefault="003C2BC7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Prema potvrdi Općinskog suda u Rijeci, Zemljišnoknjižni odjel Rijeka od 07.</w:t>
      </w:r>
      <w:r w:rsidRPr="00C30744" w:rsidR="00B571CB">
        <w:rPr>
          <w:rFonts w:cs="Arial"/>
          <w:b w:val="false"/>
          <w:bCs/>
        </w:rPr>
        <w:t xml:space="preserve"> travnja </w:t>
      </w:r>
      <w:r w:rsidRPr="00C30744">
        <w:rPr>
          <w:rFonts w:cs="Arial"/>
          <w:b w:val="false"/>
          <w:bCs/>
        </w:rPr>
        <w:t xml:space="preserve">2021. </w:t>
      </w:r>
      <w:r w:rsidRPr="00C30744" w:rsidR="00B571CB">
        <w:rPr>
          <w:rFonts w:cs="Arial"/>
          <w:b w:val="false"/>
          <w:bCs/>
        </w:rPr>
        <w:t xml:space="preserve">godine </w:t>
      </w:r>
      <w:r w:rsidRPr="00C30744">
        <w:rPr>
          <w:rFonts w:cs="Arial"/>
          <w:b w:val="false"/>
          <w:bCs/>
        </w:rPr>
        <w:t>dužnik nije upisan kao vlasnik nekretnina upisanih u sjedištu Općinskog suda u Rijeci.</w:t>
      </w:r>
    </w:p>
    <w:p w:rsidRPr="00C30744" w:rsidR="003C2BC7" w:rsidP="003C2BC7" w:rsidRDefault="003C2BC7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Prema Uvjerenju </w:t>
      </w:r>
      <w:r w:rsidR="00325904">
        <w:rPr>
          <w:rFonts w:cs="Arial"/>
          <w:b w:val="false"/>
          <w:bCs/>
        </w:rPr>
        <w:t xml:space="preserve">Stanice za tehnički pregled vozila </w:t>
      </w:r>
      <w:r w:rsidRPr="00C30744">
        <w:rPr>
          <w:rFonts w:cs="Arial"/>
          <w:b w:val="false"/>
          <w:bCs/>
        </w:rPr>
        <w:t>“Pula” od 01.</w:t>
      </w:r>
      <w:r w:rsidRPr="00C30744" w:rsidR="00B571CB">
        <w:rPr>
          <w:rFonts w:cs="Arial"/>
          <w:b w:val="false"/>
          <w:bCs/>
        </w:rPr>
        <w:t xml:space="preserve"> travnja 2021. godine</w:t>
      </w:r>
      <w:r w:rsidRPr="00C30744">
        <w:rPr>
          <w:rFonts w:cs="Arial"/>
          <w:b w:val="false"/>
          <w:bCs/>
        </w:rPr>
        <w:t xml:space="preserve"> dužnik je u službenoj evidenciji registracije cestovnih vozila evidentiran kao vlasnik vozila: </w:t>
      </w:r>
    </w:p>
    <w:p w:rsidRPr="00C30744" w:rsidR="003C2BC7" w:rsidP="003C2BC7" w:rsidRDefault="003C2BC7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- N1, marka CITROEN BERLINGO 1.HDI, reg. oznaka RI2063G, godina proizvodnje 2008. , broj šasije VF7GC9HXC8NO21471 </w:t>
      </w:r>
    </w:p>
    <w:p w:rsidRPr="00C30744" w:rsidR="003C2BC7" w:rsidP="003C2BC7" w:rsidRDefault="003C2BC7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Na vozilu nema upisanih tereta. </w:t>
      </w:r>
    </w:p>
    <w:p w:rsidRPr="00C30744" w:rsidR="003C2BC7" w:rsidP="00570792" w:rsidRDefault="003C2BC7">
      <w:pPr>
        <w:jc w:val="both"/>
        <w:rPr>
          <w:rFonts w:cs="Arial"/>
          <w:b w:val="false"/>
          <w:bCs/>
        </w:rPr>
      </w:pPr>
    </w:p>
    <w:p w:rsidRPr="00C30744" w:rsidR="003C2BC7" w:rsidP="003C2BC7" w:rsidRDefault="00570792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Prema bilanci dužnika </w:t>
      </w:r>
      <w:r w:rsidRPr="00C30744" w:rsidR="003C2BC7">
        <w:rPr>
          <w:rFonts w:cs="Arial"/>
          <w:b w:val="false"/>
          <w:bCs/>
        </w:rPr>
        <w:t>na dan 31.</w:t>
      </w:r>
      <w:r w:rsidRPr="00C30744">
        <w:rPr>
          <w:rFonts w:cs="Arial"/>
          <w:b w:val="false"/>
          <w:bCs/>
        </w:rPr>
        <w:t xml:space="preserve"> prosinca 2019. godine</w:t>
      </w:r>
      <w:r w:rsidRPr="00C30744" w:rsidR="003C2BC7">
        <w:rPr>
          <w:rFonts w:cs="Arial"/>
          <w:b w:val="false"/>
          <w:bCs/>
        </w:rPr>
        <w:t xml:space="preserve"> </w:t>
      </w:r>
      <w:r w:rsidRPr="00C30744">
        <w:rPr>
          <w:rFonts w:cs="Arial"/>
          <w:b w:val="false"/>
          <w:bCs/>
        </w:rPr>
        <w:t xml:space="preserve">dužnik </w:t>
      </w:r>
      <w:r w:rsidRPr="00C30744" w:rsidR="003C2BC7">
        <w:rPr>
          <w:rFonts w:cs="Arial"/>
          <w:b w:val="false"/>
          <w:bCs/>
        </w:rPr>
        <w:t xml:space="preserve">ima </w:t>
      </w:r>
      <w:r w:rsidRPr="00C30744">
        <w:rPr>
          <w:rFonts w:cs="Arial"/>
          <w:b w:val="false"/>
          <w:bCs/>
        </w:rPr>
        <w:t xml:space="preserve">iskazanu </w:t>
      </w:r>
      <w:r w:rsidRPr="00C30744" w:rsidR="003C2BC7">
        <w:rPr>
          <w:rFonts w:cs="Arial"/>
          <w:b w:val="false"/>
          <w:bCs/>
        </w:rPr>
        <w:t xml:space="preserve">slijedeću imovinu: </w:t>
      </w:r>
    </w:p>
    <w:p w:rsidRPr="00C30744" w:rsidR="003C2BC7" w:rsidP="003C2BC7" w:rsidRDefault="003C2BC7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- dugotrajnu imovinu u iznosu od 112.282,00 kn, koju čini dugotrajna materijalna imovina (alati, pogonski inventar i transportna oprema) </w:t>
      </w:r>
    </w:p>
    <w:p w:rsidRPr="00C30744" w:rsidR="003C2BC7" w:rsidP="003C2BC7" w:rsidRDefault="003C2BC7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lastRenderedPageBreak/>
        <w:t xml:space="preserve">- kratkotrajnu imovinu u iznosu od 3.446,00 kn koju čini trgovačka roba u iznosu od 1.449,00 kn i potraživanja u iznosu od 1.997,00 kn. </w:t>
      </w:r>
    </w:p>
    <w:p w:rsidRPr="00C30744" w:rsidR="003C2BC7" w:rsidP="003C2BC7" w:rsidRDefault="003C2BC7">
      <w:pPr>
        <w:jc w:val="both"/>
        <w:rPr>
          <w:rFonts w:cs="Arial"/>
          <w:b w:val="false"/>
          <w:bCs/>
        </w:rPr>
      </w:pPr>
    </w:p>
    <w:p w:rsidRPr="00C30744" w:rsidR="003C2BC7" w:rsidP="003C2BC7" w:rsidRDefault="003C2BC7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Dužnik u bilanci ima iskazane kratkoročne obveze na dan 31.</w:t>
      </w:r>
      <w:r w:rsidRPr="00C30744" w:rsidR="00570792">
        <w:rPr>
          <w:rFonts w:cs="Arial"/>
          <w:b w:val="false"/>
          <w:bCs/>
        </w:rPr>
        <w:t xml:space="preserve"> prosinca </w:t>
      </w:r>
      <w:r w:rsidRPr="00C30744">
        <w:rPr>
          <w:rFonts w:cs="Arial"/>
          <w:b w:val="false"/>
          <w:bCs/>
        </w:rPr>
        <w:t>2019.</w:t>
      </w:r>
      <w:r w:rsidRPr="00C30744" w:rsidR="00570792">
        <w:rPr>
          <w:rFonts w:cs="Arial"/>
          <w:b w:val="false"/>
          <w:bCs/>
        </w:rPr>
        <w:t xml:space="preserve"> godine</w:t>
      </w:r>
      <w:r w:rsidRPr="00C30744">
        <w:rPr>
          <w:rFonts w:cs="Arial"/>
          <w:b w:val="false"/>
          <w:bCs/>
        </w:rPr>
        <w:t xml:space="preserve"> u iznosu od 86.510,00 kn. </w:t>
      </w:r>
    </w:p>
    <w:p w:rsidRPr="00C30744" w:rsidR="003C2BC7" w:rsidP="003C2BC7" w:rsidRDefault="00570792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Dužnik je u poslovnoj 2019. godine</w:t>
      </w:r>
      <w:r w:rsidRPr="00C30744" w:rsidR="003C2BC7">
        <w:rPr>
          <w:rFonts w:cs="Arial"/>
          <w:b w:val="false"/>
          <w:bCs/>
        </w:rPr>
        <w:t xml:space="preserve"> iskazao dobit u poslovanju u iznosu od 1.436,12 kn. </w:t>
      </w:r>
    </w:p>
    <w:p w:rsidRPr="00C30744" w:rsidR="003C2BC7" w:rsidP="003C2BC7" w:rsidRDefault="003C2BC7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Privremeni stečajni upravitelj je stupio u kontakt sa zakonskim zastupnikom dužnika te je u više navrata obavio telefonske razgovore sa zakonskim zastupnikom dužnika i zatražio dostavu poslovnih knjiga i dokumentacije dužnika kako bi mogao utvrditi od čega se sastoji imovina dužnika i da li je ista dostatna za namirenje troškova stečajnog postupka. Zakonski zastupnik dužnika je dostavio privremenom stečajnom upravitelju samo Financijski </w:t>
      </w:r>
      <w:r w:rsidRPr="00C30744" w:rsidR="00B571CB">
        <w:rPr>
          <w:rFonts w:cs="Arial"/>
          <w:b w:val="false"/>
          <w:bCs/>
        </w:rPr>
        <w:t>izvještaj poduzetnika za 2019. godine</w:t>
      </w:r>
      <w:r w:rsidRPr="00C30744">
        <w:rPr>
          <w:rFonts w:cs="Arial"/>
          <w:b w:val="false"/>
          <w:bCs/>
        </w:rPr>
        <w:t xml:space="preserve"> koji je i javno objavljen. </w:t>
      </w:r>
    </w:p>
    <w:p w:rsidRPr="00C30744" w:rsidR="003C2BC7" w:rsidP="003C2BC7" w:rsidRDefault="003C2BC7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Na poseban upit </w:t>
      </w:r>
      <w:r w:rsidR="00325904">
        <w:rPr>
          <w:rFonts w:cs="Arial"/>
          <w:b w:val="false"/>
          <w:bCs/>
        </w:rPr>
        <w:t xml:space="preserve">privremenog stečajnog upravitelja </w:t>
      </w:r>
      <w:r w:rsidRPr="00C30744">
        <w:rPr>
          <w:rFonts w:cs="Arial"/>
          <w:b w:val="false"/>
          <w:bCs/>
        </w:rPr>
        <w:t xml:space="preserve">od čega se sastoji imovina dužnika isti je izjavio da dužnik ima vozilo i alate/opremu koja služi za obavljanje djelatnosti organizacije raznih događanja. Privremeni stečajni </w:t>
      </w:r>
      <w:r w:rsidRPr="00C30744" w:rsidR="00570792">
        <w:rPr>
          <w:rFonts w:cs="Arial"/>
          <w:b w:val="false"/>
          <w:bCs/>
        </w:rPr>
        <w:t xml:space="preserve">upravitelj </w:t>
      </w:r>
      <w:r w:rsidRPr="00C30744">
        <w:rPr>
          <w:rFonts w:cs="Arial"/>
          <w:b w:val="false"/>
          <w:bCs/>
        </w:rPr>
        <w:t>je od zakonskog zastupnika dužnika zatražio popis dugotrajne ma</w:t>
      </w:r>
      <w:r w:rsidR="00170773">
        <w:rPr>
          <w:rFonts w:cs="Arial"/>
          <w:b w:val="false"/>
          <w:bCs/>
        </w:rPr>
        <w:t>terijalne imovine (alata/opreme</w:t>
      </w:r>
      <w:r w:rsidRPr="00C30744">
        <w:rPr>
          <w:rFonts w:cs="Arial"/>
          <w:b w:val="false"/>
          <w:bCs/>
        </w:rPr>
        <w:t xml:space="preserve">) ali isti nije dostavljen do dana sastavljanja izvješća. </w:t>
      </w:r>
    </w:p>
    <w:p w:rsidRPr="00C30744" w:rsidR="003C2BC7" w:rsidP="003C2BC7" w:rsidRDefault="003C2BC7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Privremenom stečajnom upravitelju nisu dostupni knjigovodstveni podaci niti knjigovodstvene isprave o poslovanju dužnika nakon 31.</w:t>
      </w:r>
      <w:r w:rsidRPr="00C30744" w:rsidR="00570792">
        <w:rPr>
          <w:rFonts w:cs="Arial"/>
          <w:b w:val="false"/>
          <w:bCs/>
        </w:rPr>
        <w:t xml:space="preserve"> prosinca 2019. godine.</w:t>
      </w:r>
    </w:p>
    <w:p w:rsidRPr="00C30744" w:rsidR="003C2BC7" w:rsidP="003C2BC7" w:rsidRDefault="003C2BC7">
      <w:pPr>
        <w:rPr>
          <w:rFonts w:cs="Arial"/>
          <w:b w:val="false"/>
          <w:bCs/>
        </w:rPr>
      </w:pPr>
    </w:p>
    <w:p w:rsidRPr="00C30744" w:rsidR="003C2BC7" w:rsidP="00570792" w:rsidRDefault="003C2BC7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ab/>
        <w:t>Privremen</w:t>
      </w:r>
      <w:r w:rsidRPr="00C30744" w:rsidR="00570792">
        <w:rPr>
          <w:rFonts w:cs="Arial"/>
          <w:b w:val="false"/>
          <w:bCs/>
        </w:rPr>
        <w:t>i</w:t>
      </w:r>
      <w:r w:rsidRPr="00C30744">
        <w:rPr>
          <w:rFonts w:cs="Arial"/>
          <w:b w:val="false"/>
          <w:bCs/>
        </w:rPr>
        <w:t xml:space="preserve"> stečajn</w:t>
      </w:r>
      <w:r w:rsidRPr="00C30744" w:rsidR="00570792">
        <w:rPr>
          <w:rFonts w:cs="Arial"/>
          <w:b w:val="false"/>
          <w:bCs/>
        </w:rPr>
        <w:t>i</w:t>
      </w:r>
      <w:r w:rsidRPr="00C30744">
        <w:rPr>
          <w:rFonts w:cs="Arial"/>
          <w:b w:val="false"/>
          <w:bCs/>
        </w:rPr>
        <w:t xml:space="preserve"> upravitelji je sačini</w:t>
      </w:r>
      <w:r w:rsidRPr="00C30744" w:rsidR="00570792">
        <w:rPr>
          <w:rFonts w:cs="Arial"/>
          <w:b w:val="false"/>
          <w:bCs/>
        </w:rPr>
        <w:t>o</w:t>
      </w:r>
      <w:r w:rsidRPr="00C30744" w:rsidR="00B571CB">
        <w:rPr>
          <w:rFonts w:cs="Arial"/>
          <w:b w:val="false"/>
          <w:bCs/>
        </w:rPr>
        <w:t xml:space="preserve"> </w:t>
      </w:r>
      <w:r w:rsidRPr="00C30744" w:rsidR="00570792">
        <w:rPr>
          <w:rFonts w:cs="Arial"/>
          <w:b w:val="false"/>
          <w:bCs/>
        </w:rPr>
        <w:t xml:space="preserve">predračun predvidivih troška </w:t>
      </w:r>
      <w:r w:rsidRPr="00C30744">
        <w:rPr>
          <w:rFonts w:cs="Arial"/>
          <w:b w:val="false"/>
          <w:bCs/>
        </w:rPr>
        <w:t>prethod</w:t>
      </w:r>
      <w:r w:rsidRPr="00C30744" w:rsidR="00B571CB">
        <w:rPr>
          <w:rFonts w:cs="Arial"/>
          <w:b w:val="false"/>
          <w:bCs/>
        </w:rPr>
        <w:t>n</w:t>
      </w:r>
      <w:r w:rsidRPr="00C30744">
        <w:rPr>
          <w:rFonts w:cs="Arial"/>
          <w:b w:val="false"/>
          <w:bCs/>
        </w:rPr>
        <w:t>og i otvorenog stečajnog postupka u ukupnom iznosu od 24.700,00 kn, a koj</w:t>
      </w:r>
      <w:r w:rsidRPr="00C30744" w:rsidR="00570792">
        <w:rPr>
          <w:rFonts w:cs="Arial"/>
          <w:b w:val="false"/>
          <w:bCs/>
        </w:rPr>
        <w:t>u strukturu troškova čine</w:t>
      </w:r>
      <w:r w:rsidRPr="00C30744">
        <w:rPr>
          <w:rFonts w:cs="Arial"/>
          <w:b w:val="false"/>
          <w:bCs/>
        </w:rPr>
        <w:t>:</w:t>
      </w:r>
    </w:p>
    <w:p w:rsidRPr="00C30744" w:rsidR="00570792" w:rsidP="00570792" w:rsidRDefault="00570792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1.  Troškovi prethodnog postupka - bruto </w:t>
      </w:r>
      <w:r w:rsidRPr="00C30744" w:rsidR="00B571CB">
        <w:rPr>
          <w:rFonts w:cs="Arial"/>
          <w:b w:val="false"/>
          <w:bCs/>
        </w:rPr>
        <w:t>u iznosu od</w:t>
      </w:r>
      <w:r w:rsidRPr="00C30744">
        <w:rPr>
          <w:rFonts w:cs="Arial"/>
          <w:b w:val="false"/>
          <w:bCs/>
        </w:rPr>
        <w:t xml:space="preserve"> 4.000,00 kn</w:t>
      </w:r>
    </w:p>
    <w:p w:rsidRPr="00C30744" w:rsidR="00570792" w:rsidP="00570792" w:rsidRDefault="00570792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2.  Nagrada stečajnom upravitelju – bruto </w:t>
      </w:r>
      <w:r w:rsidRPr="00C30744" w:rsidR="00B571CB">
        <w:rPr>
          <w:rFonts w:cs="Arial"/>
          <w:b w:val="false"/>
          <w:bCs/>
        </w:rPr>
        <w:t>u iznosu od</w:t>
      </w:r>
      <w:r w:rsidRPr="00C30744">
        <w:rPr>
          <w:rFonts w:cs="Arial"/>
          <w:b w:val="false"/>
          <w:bCs/>
        </w:rPr>
        <w:t xml:space="preserve"> 10.000,00 kn</w:t>
      </w:r>
    </w:p>
    <w:p w:rsidRPr="00C30744" w:rsidR="00570792" w:rsidP="00570792" w:rsidRDefault="00570792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3.  </w:t>
      </w:r>
      <w:r w:rsidR="00170773">
        <w:rPr>
          <w:rFonts w:cs="Arial"/>
          <w:b w:val="false"/>
          <w:bCs/>
        </w:rPr>
        <w:t>Naknada troškova</w:t>
      </w:r>
      <w:r w:rsidRPr="00C30744">
        <w:rPr>
          <w:rFonts w:cs="Arial"/>
          <w:b w:val="false"/>
          <w:bCs/>
        </w:rPr>
        <w:t xml:space="preserve"> stečajnog upravitelja (putni troškovi) – bruto </w:t>
      </w:r>
      <w:r w:rsidRPr="00C30744" w:rsidR="00B571CB">
        <w:rPr>
          <w:rFonts w:cs="Arial"/>
          <w:b w:val="false"/>
          <w:bCs/>
        </w:rPr>
        <w:t>u iznosu od</w:t>
      </w:r>
      <w:r w:rsidRPr="00C30744">
        <w:rPr>
          <w:rFonts w:cs="Arial"/>
          <w:b w:val="false"/>
          <w:bCs/>
        </w:rPr>
        <w:t xml:space="preserve"> 1.500,00 kn</w:t>
      </w:r>
    </w:p>
    <w:p w:rsidRPr="00C30744" w:rsidR="00570792" w:rsidP="00570792" w:rsidRDefault="00570792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4.  Materijalni troškovi</w:t>
      </w:r>
      <w:r w:rsidRPr="00C30744" w:rsidR="00B571CB">
        <w:rPr>
          <w:rFonts w:cs="Arial"/>
          <w:b w:val="false"/>
          <w:bCs/>
        </w:rPr>
        <w:t xml:space="preserve"> (izrada pečata, obavijest DZZS</w:t>
      </w:r>
      <w:r w:rsidRPr="00C30744">
        <w:rPr>
          <w:rFonts w:cs="Arial"/>
          <w:b w:val="false"/>
          <w:bCs/>
        </w:rPr>
        <w:t xml:space="preserve">, poštarina, naknada za otvaranje računa i platni promet, uredski i potrošni materijal i sl.) </w:t>
      </w:r>
      <w:r w:rsidRPr="00C30744" w:rsidR="00B571CB">
        <w:rPr>
          <w:rFonts w:cs="Arial"/>
          <w:b w:val="false"/>
          <w:bCs/>
        </w:rPr>
        <w:t>u iznosu od</w:t>
      </w:r>
      <w:r w:rsidRPr="00C30744">
        <w:rPr>
          <w:rFonts w:cs="Arial"/>
          <w:b w:val="false"/>
          <w:bCs/>
        </w:rPr>
        <w:t xml:space="preserve"> 1.000,00 kn</w:t>
      </w:r>
    </w:p>
    <w:p w:rsidRPr="00C30744" w:rsidR="00570792" w:rsidP="00570792" w:rsidRDefault="00570792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5.  Naknada za knjigovodstvene usluge </w:t>
      </w:r>
      <w:r w:rsidRPr="00C30744" w:rsidR="00B571CB">
        <w:rPr>
          <w:rFonts w:cs="Arial"/>
          <w:b w:val="false"/>
          <w:bCs/>
        </w:rPr>
        <w:t>u iznosu od</w:t>
      </w:r>
      <w:r w:rsidRPr="00C30744">
        <w:rPr>
          <w:rFonts w:cs="Arial"/>
          <w:b w:val="false"/>
          <w:bCs/>
        </w:rPr>
        <w:t xml:space="preserve"> 5.000,00 kn</w:t>
      </w:r>
    </w:p>
    <w:p w:rsidRPr="00C30744" w:rsidR="00570792" w:rsidP="00570792" w:rsidRDefault="00570792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6.  Procjena imovine (vozila i opreme) </w:t>
      </w:r>
      <w:r w:rsidRPr="00C30744" w:rsidR="00B571CB">
        <w:rPr>
          <w:rFonts w:cs="Arial"/>
          <w:b w:val="false"/>
          <w:bCs/>
        </w:rPr>
        <w:t>u iznosu od</w:t>
      </w:r>
      <w:r w:rsidRPr="00C30744">
        <w:rPr>
          <w:rFonts w:cs="Arial"/>
          <w:b w:val="false"/>
          <w:bCs/>
        </w:rPr>
        <w:t xml:space="preserve"> 3.200,00 kn</w:t>
      </w:r>
      <w:r w:rsidRPr="00C30744" w:rsidR="00B571CB">
        <w:rPr>
          <w:rFonts w:cs="Arial"/>
          <w:b w:val="false"/>
          <w:bCs/>
        </w:rPr>
        <w:t>.</w:t>
      </w:r>
    </w:p>
    <w:p w:rsidRPr="00C30744" w:rsidR="003C2BC7" w:rsidP="009E3C23" w:rsidRDefault="003C2BC7">
      <w:pPr>
        <w:rPr>
          <w:rFonts w:cs="Arial"/>
          <w:b w:val="false"/>
          <w:bCs/>
        </w:rPr>
      </w:pPr>
    </w:p>
    <w:p w:rsidRPr="00C30744" w:rsidR="00570792" w:rsidP="00570792" w:rsidRDefault="00570792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Na temelju dokumentacije i podataka koji su prikupljeni tijekom prethodnog postupka</w:t>
      </w:r>
      <w:r w:rsidR="0074498B">
        <w:rPr>
          <w:rFonts w:cs="Arial"/>
          <w:b w:val="false"/>
          <w:bCs/>
        </w:rPr>
        <w:t>,</w:t>
      </w:r>
      <w:r w:rsidRPr="00C30744">
        <w:rPr>
          <w:rFonts w:cs="Arial"/>
          <w:b w:val="false"/>
          <w:bCs/>
        </w:rPr>
        <w:t xml:space="preserve"> privremeni stečajni upravitelj je utvrdio da je dužnik u službenoj evidenciji registracije cestovnih vozila evidentiran kao vlasnik vozila - N1, marka CITROEN BERLINGO 1.HDI, reg. oznaka RI2063G, godina proizvodnje 2008., broj šasije VF7GC9HXC8NO2147. Vozilo je starije od 12 godina i njegova bi vrijednost mogla iznositi oko 12.700,00 kn. </w:t>
      </w:r>
    </w:p>
    <w:p w:rsidRPr="00C30744" w:rsidR="00570792" w:rsidP="00570792" w:rsidRDefault="00570792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Obzirom da nedostaju podaci o poslovanju dužnika nakon 31. prosinca 2019. godine </w:t>
      </w:r>
      <w:r w:rsidR="0074498B">
        <w:rPr>
          <w:rFonts w:cs="Arial"/>
          <w:b w:val="false"/>
          <w:bCs/>
        </w:rPr>
        <w:t xml:space="preserve">privremeni stečajni upravitelj nije mogao </w:t>
      </w:r>
      <w:r w:rsidRPr="00C30744">
        <w:rPr>
          <w:rFonts w:cs="Arial"/>
          <w:b w:val="false"/>
          <w:bCs/>
        </w:rPr>
        <w:t xml:space="preserve">utvrditi od čega se sastoji preostala imovina dužnika, što se dešavalo sa imovinom dužnika nakon datuma zadnje bilance, te da li ista još uvijek postoji. </w:t>
      </w:r>
    </w:p>
    <w:p w:rsidRPr="00C30744" w:rsidR="00570792" w:rsidP="00570792" w:rsidRDefault="00570792">
      <w:pPr>
        <w:jc w:val="both"/>
        <w:rPr>
          <w:rFonts w:cs="Arial"/>
          <w:b w:val="false"/>
          <w:bCs/>
        </w:rPr>
      </w:pPr>
    </w:p>
    <w:p w:rsidRPr="00C30744" w:rsidR="003C2BC7" w:rsidP="00570792" w:rsidRDefault="00570792">
      <w:pPr>
        <w:ind w:firstLine="708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Privremeni stečajni upravitelj predlaže naslovno</w:t>
      </w:r>
      <w:r w:rsidR="00422C38">
        <w:rPr>
          <w:rFonts w:cs="Arial"/>
          <w:b w:val="false"/>
          <w:bCs/>
        </w:rPr>
        <w:t>m sudu da temeljem članka 117. s</w:t>
      </w:r>
      <w:r w:rsidRPr="00C30744">
        <w:rPr>
          <w:rFonts w:cs="Arial"/>
          <w:b w:val="false"/>
          <w:bCs/>
        </w:rPr>
        <w:t xml:space="preserve">t. 1. i 2. Stečajnog zakona rješenjem pozove i naloži zakonskom zastupniku dužnika </w:t>
      </w:r>
      <w:r w:rsidRPr="00C30744">
        <w:rPr>
          <w:rFonts w:cs="Arial"/>
          <w:b w:val="false"/>
          <w:bCs/>
        </w:rPr>
        <w:lastRenderedPageBreak/>
        <w:t>Adrijanu Šuperina da bez odgode dostavi sudu i privremenom stečajnom upravitelju sve potrebne obavijesti i podatke o imovini dužnika, posebice financijski izvještaj dužnika za poslovnu 2020. godine (bilanca, račun dobiti i gubitka), bruto bilancu dužnika za 2021. godine, popis dugotrajne materijalne imovine u iznosu od 112.282,00 kn i kratkotrajne imovine u iznosu od 3.446,00 kn iskazane u bilanci dužnika za 2019. godine, kako bi privremeni stečajni upravitelj ispunio zadatak i utvrdio postoje li uvjeti za otvaranje stečajnog postupka, te posebno mogu li se imovinom dužnika pokriti troškovi postupka (čl.119. st.2. SZ).</w:t>
      </w:r>
    </w:p>
    <w:p w:rsidR="007B1F72" w:rsidP="009E3C23" w:rsidRDefault="007B1F72">
      <w:pPr>
        <w:rPr>
          <w:rFonts w:cs="Arial"/>
          <w:b w:val="false"/>
          <w:bCs/>
        </w:rPr>
      </w:pPr>
    </w:p>
    <w:p w:rsidR="00C30744" w:rsidP="00C30744" w:rsidRDefault="00C30744">
      <w:pPr>
        <w:ind w:firstLine="708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Utvrđuje se da u Očevidniku neizvršenih osnova za plaćanje na dan 20. svibnja 2021. godine dužnik ima neizvršene osnove za plaćanje u ukupnom iznosu od 79.762,99 kn u razdoblju dužem od 60 dana.</w:t>
      </w:r>
    </w:p>
    <w:p w:rsidR="00C30744" w:rsidP="009E3C23" w:rsidRDefault="00C30744">
      <w:pPr>
        <w:rPr>
          <w:rFonts w:cs="Arial"/>
          <w:b w:val="false"/>
          <w:bCs/>
        </w:rPr>
      </w:pPr>
    </w:p>
    <w:p w:rsidR="00C30744" w:rsidP="00422C38" w:rsidRDefault="00C30744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Na upit suda zastupnik dužnika po zakonu navodi </w:t>
      </w:r>
      <w:r w:rsidR="00422C38">
        <w:rPr>
          <w:rFonts w:cs="Arial"/>
          <w:b w:val="false"/>
          <w:bCs/>
        </w:rPr>
        <w:t>da osim motornog vozila marke CITROEN BERLINGO dužnik u vlasništvu ima pokretnine opremu koja je neophodna za organiziranje vjenčanja, po njegovoj procijeni vrijednosti cca 10.000,00 kn – 15.000,00 kn.</w:t>
      </w:r>
    </w:p>
    <w:p w:rsidRPr="00C30744" w:rsidR="009F1551" w:rsidP="009F1551" w:rsidRDefault="00422C3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Dužnik nema tražbina prema trećim osobama</w:t>
      </w:r>
      <w:r w:rsidR="009F1551">
        <w:rPr>
          <w:rFonts w:cs="Arial"/>
          <w:b w:val="false"/>
          <w:bCs/>
        </w:rPr>
        <w:t xml:space="preserve"> i ne vodi nikakve postupke radi naplate tražbina.</w:t>
      </w:r>
    </w:p>
    <w:p w:rsidRPr="0026466E" w:rsidR="007B1F72" w:rsidP="009E3C23" w:rsidRDefault="007B1F72">
      <w:pPr>
        <w:rPr>
          <w:rFonts w:cs="Arial"/>
          <w:b w:val="false"/>
          <w:bCs/>
        </w:rPr>
      </w:pPr>
    </w:p>
    <w:p w:rsidRPr="0026466E" w:rsidR="009F1551" w:rsidP="009F1551" w:rsidRDefault="009F1551">
      <w:pPr>
        <w:jc w:val="both"/>
        <w:rPr>
          <w:rFonts w:cs="Arial"/>
          <w:b w:val="false"/>
          <w:bCs/>
        </w:rPr>
      </w:pPr>
      <w:r w:rsidRPr="0026466E">
        <w:rPr>
          <w:rFonts w:cs="Arial"/>
          <w:b w:val="false"/>
          <w:bCs/>
        </w:rPr>
        <w:tab/>
        <w:t>Zastupnik dužnika po zakonu predlaže sudu odgodu današnjeg ročišta radi postojanja mogućnost</w:t>
      </w:r>
      <w:r w:rsidR="0026466E">
        <w:rPr>
          <w:rFonts w:cs="Arial"/>
          <w:b w:val="false"/>
          <w:bCs/>
        </w:rPr>
        <w:t>i otklanjanja stečajnog razloga do kraja rujna 2021. godine s obzirom na specifičnost djelatnosti s kojom se dužnik bavi, a to je organizacija vjenčanja.</w:t>
      </w:r>
    </w:p>
    <w:p w:rsidRPr="00C30744" w:rsidR="009F1551" w:rsidP="009E3C23" w:rsidRDefault="009F1551">
      <w:pPr>
        <w:rPr>
          <w:rFonts w:cs="Arial"/>
          <w:b w:val="false"/>
          <w:bCs/>
        </w:rPr>
      </w:pPr>
    </w:p>
    <w:p w:rsidRPr="00C30744" w:rsidR="00570792" w:rsidP="001807C7" w:rsidRDefault="00570792">
      <w:pPr>
        <w:ind w:firstLine="708"/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Sudac donosi</w:t>
      </w:r>
    </w:p>
    <w:p w:rsidRPr="00C30744" w:rsidR="00570792" w:rsidP="001807C7" w:rsidRDefault="00570792">
      <w:pPr>
        <w:ind w:firstLine="708"/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r j e š e n j e </w:t>
      </w:r>
    </w:p>
    <w:p w:rsidR="009F1551" w:rsidP="009F1551" w:rsidRDefault="009F1551">
      <w:pPr>
        <w:rPr>
          <w:rFonts w:cs="Arial"/>
          <w:b w:val="false"/>
        </w:rPr>
      </w:pPr>
    </w:p>
    <w:p w:rsidRPr="00C30744" w:rsidR="00570792" w:rsidP="009F1551" w:rsidRDefault="00570792">
      <w:pPr>
        <w:ind w:firstLine="708"/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C30744" w:rsidR="00570792" w:rsidP="001807C7" w:rsidRDefault="00570792">
      <w:pPr>
        <w:ind w:firstLine="708"/>
        <w:rPr>
          <w:rFonts w:cs="Arial"/>
          <w:b w:val="false"/>
        </w:rPr>
      </w:pPr>
    </w:p>
    <w:p w:rsidRPr="00C30744" w:rsidR="00570792" w:rsidP="001807C7" w:rsidRDefault="0026466E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29</w:t>
      </w:r>
      <w:r w:rsidR="00C30744">
        <w:rPr>
          <w:rFonts w:cs="Arial"/>
          <w:b w:val="false"/>
        </w:rPr>
        <w:t>. rujna 2021</w:t>
      </w:r>
      <w:r w:rsidRPr="00C30744" w:rsidR="00570792">
        <w:rPr>
          <w:rFonts w:cs="Arial"/>
          <w:b w:val="false"/>
        </w:rPr>
        <w:t xml:space="preserve">. </w:t>
      </w:r>
      <w:r w:rsidR="00C30744">
        <w:rPr>
          <w:rFonts w:cs="Arial"/>
          <w:b w:val="false"/>
        </w:rPr>
        <w:t xml:space="preserve">godine </w:t>
      </w:r>
      <w:r w:rsidRPr="00C30744" w:rsidR="00570792">
        <w:rPr>
          <w:rFonts w:cs="Arial"/>
          <w:b w:val="false"/>
        </w:rPr>
        <w:t>u 10.00 sati</w:t>
      </w:r>
    </w:p>
    <w:p w:rsidRPr="00C30744" w:rsidR="00570792" w:rsidP="001807C7" w:rsidRDefault="00570792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   kod Trgovačkog suda u Rijeci </w:t>
      </w:r>
    </w:p>
    <w:p w:rsidRPr="00C30744" w:rsidR="00570792" w:rsidP="001807C7" w:rsidRDefault="00570792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>Zadarska ulica 1 i 3</w:t>
      </w:r>
    </w:p>
    <w:p w:rsidRPr="00C30744" w:rsidR="00570792" w:rsidP="001807C7" w:rsidRDefault="00570792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>I. kat, sudnica broj 2</w:t>
      </w:r>
    </w:p>
    <w:p w:rsidRPr="00C30744" w:rsidR="00570792" w:rsidP="001807C7" w:rsidRDefault="00570792">
      <w:pPr>
        <w:rPr>
          <w:rFonts w:cs="Arial"/>
          <w:b w:val="false"/>
        </w:rPr>
      </w:pPr>
    </w:p>
    <w:p w:rsidRPr="00C30744" w:rsidR="00570792" w:rsidP="00570792" w:rsidRDefault="00570792">
      <w:pPr>
        <w:ind w:firstLine="708"/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što prisutni zastupnik dužnika po zakonu prima na znanje te se smatra uredno pozvanim</w:t>
      </w:r>
      <w:r w:rsidR="0026466E">
        <w:rPr>
          <w:rFonts w:cs="Arial"/>
          <w:b w:val="false"/>
        </w:rPr>
        <w:t>,</w:t>
      </w:r>
      <w:r w:rsidRPr="00C30744">
        <w:rPr>
          <w:rFonts w:cs="Arial"/>
          <w:b w:val="false"/>
        </w:rPr>
        <w:t xml:space="preserve"> a predlagatelja </w:t>
      </w:r>
      <w:r w:rsidR="0026466E">
        <w:rPr>
          <w:rFonts w:cs="Arial"/>
          <w:b w:val="false"/>
        </w:rPr>
        <w:t xml:space="preserve">i privremenog stečajnog upravitelja </w:t>
      </w:r>
      <w:r w:rsidRPr="00C30744">
        <w:rPr>
          <w:rFonts w:cs="Arial"/>
          <w:b w:val="false"/>
        </w:rPr>
        <w:t>će se pozvati objavom ovog poziva na mrežnoj stranici e-Oglasne ploče suda.</w:t>
      </w:r>
    </w:p>
    <w:p w:rsidRPr="00C30744" w:rsidR="0017117C" w:rsidP="009E3C23" w:rsidRDefault="0017117C">
      <w:pPr>
        <w:rPr>
          <w:rFonts w:cs="Arial"/>
          <w:b w:val="false"/>
        </w:rPr>
      </w:pPr>
    </w:p>
    <w:p w:rsidRPr="00C30744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Dovršeno u </w:t>
      </w:r>
      <w:r w:rsidRPr="00C30744" w:rsidR="00C87487">
        <w:rPr>
          <w:rFonts w:cs="Arial"/>
          <w:b w:val="false"/>
          <w:bCs/>
        </w:rPr>
        <w:t>10</w:t>
      </w:r>
      <w:r w:rsidRPr="00C30744" w:rsidR="00150A31">
        <w:rPr>
          <w:rFonts w:cs="Arial"/>
          <w:b w:val="false"/>
          <w:bCs/>
        </w:rPr>
        <w:t>,</w:t>
      </w:r>
      <w:r w:rsidR="0026466E">
        <w:rPr>
          <w:rFonts w:cs="Arial"/>
          <w:b w:val="false"/>
          <w:bCs/>
        </w:rPr>
        <w:t>5</w:t>
      </w:r>
      <w:r w:rsidRPr="00C30744" w:rsidR="00DB32E7">
        <w:rPr>
          <w:rFonts w:cs="Arial"/>
          <w:b w:val="false"/>
          <w:bCs/>
        </w:rPr>
        <w:t>5</w:t>
      </w:r>
      <w:r w:rsidRPr="00C30744">
        <w:rPr>
          <w:rFonts w:cs="Arial"/>
          <w:b w:val="false"/>
          <w:bCs/>
        </w:rPr>
        <w:t xml:space="preserve"> sati</w:t>
      </w:r>
    </w:p>
    <w:p w:rsidRPr="00C30744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 </w:t>
      </w:r>
    </w:p>
    <w:p w:rsidRPr="00C30744" w:rsidR="008A15B0" w:rsidP="008A15B0" w:rsidRDefault="007B31B2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 </w:t>
      </w:r>
      <w:r w:rsidRPr="00C30744">
        <w:rPr>
          <w:rFonts w:cs="Arial"/>
          <w:b w:val="false"/>
        </w:rPr>
        <w:tab/>
      </w:r>
      <w:r w:rsidRPr="00C30744">
        <w:rPr>
          <w:rFonts w:cs="Arial"/>
          <w:b w:val="false"/>
        </w:rPr>
        <w:tab/>
        <w:t xml:space="preserve">                                       Sudac</w:t>
      </w:r>
      <w:r w:rsidRPr="00C30744" w:rsidR="005B7AC9">
        <w:rPr>
          <w:rFonts w:cs="Arial"/>
          <w:b w:val="false"/>
        </w:rPr>
        <w:t xml:space="preserve">                 </w:t>
      </w:r>
      <w:r w:rsidRPr="00C30744" w:rsidR="007B32C7">
        <w:rPr>
          <w:rFonts w:cs="Arial"/>
          <w:b w:val="false"/>
        </w:rPr>
        <w:t xml:space="preserve">  </w:t>
      </w:r>
      <w:r w:rsidRPr="00C30744" w:rsidR="00CA5F98">
        <w:rPr>
          <w:rFonts w:cs="Arial"/>
          <w:b w:val="false"/>
        </w:rPr>
        <w:t xml:space="preserve"> </w:t>
      </w:r>
      <w:r w:rsidRPr="00C30744" w:rsidR="00A85AFB">
        <w:rPr>
          <w:rFonts w:cs="Arial"/>
          <w:b w:val="false"/>
        </w:rPr>
        <w:t xml:space="preserve">  </w:t>
      </w:r>
      <w:r w:rsidRPr="0026466E" w:rsidR="0026466E">
        <w:rPr>
          <w:rFonts w:cs="Arial"/>
          <w:b w:val="false"/>
        </w:rPr>
        <w:t>Zastupnik dužnika po zakonu</w:t>
      </w:r>
    </w:p>
    <w:p w:rsidRPr="00C30744" w:rsidR="001C52E7" w:rsidP="005B7AC9" w:rsidRDefault="00EA4B29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ab/>
      </w:r>
    </w:p>
    <w:p w:rsidRPr="00C30744" w:rsidR="0019114E" w:rsidP="005B7AC9" w:rsidRDefault="0019114E">
      <w:pPr>
        <w:jc w:val="both"/>
        <w:rPr>
          <w:rFonts w:cs="Arial"/>
          <w:b w:val="false"/>
        </w:rPr>
      </w:pPr>
    </w:p>
    <w:p w:rsidRPr="00C30744" w:rsidR="003B2493" w:rsidP="005B7AC9" w:rsidRDefault="007B31B2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ab/>
      </w:r>
      <w:r w:rsidRPr="00C30744">
        <w:rPr>
          <w:rFonts w:cs="Arial"/>
          <w:b w:val="false"/>
        </w:rPr>
        <w:tab/>
      </w:r>
      <w:r w:rsidRPr="00C30744">
        <w:rPr>
          <w:rFonts w:cs="Arial"/>
          <w:b w:val="false"/>
        </w:rPr>
        <w:tab/>
      </w:r>
      <w:r w:rsidRPr="00C30744">
        <w:rPr>
          <w:rFonts w:cs="Arial"/>
          <w:b w:val="false"/>
        </w:rPr>
        <w:tab/>
        <w:t xml:space="preserve">          </w:t>
      </w:r>
      <w:r w:rsidRPr="00C30744" w:rsidR="00C87487">
        <w:rPr>
          <w:rFonts w:cs="Arial"/>
          <w:b w:val="false"/>
        </w:rPr>
        <w:t xml:space="preserve">     </w:t>
      </w:r>
      <w:r w:rsidR="0026466E">
        <w:rPr>
          <w:rFonts w:cs="Arial"/>
          <w:b w:val="false"/>
        </w:rPr>
        <w:t xml:space="preserve">  Zapisničar </w:t>
      </w:r>
      <w:r w:rsidR="0026466E">
        <w:rPr>
          <w:rFonts w:cs="Arial"/>
          <w:b w:val="false"/>
        </w:rPr>
        <w:tab/>
        <w:t xml:space="preserve">       </w:t>
      </w:r>
    </w:p>
    <w:sectPr w:rsidRPr="00C30744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9C6D48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262DF1" w:rsidP="006F49A9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7B1F72">
      <w:rPr>
        <w:rFonts w:cs="Arial"/>
        <w:b w:val="false"/>
      </w:rPr>
      <w:t>63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7B1F72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9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3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20"/>
  </w:num>
  <w:num w:numId="18">
    <w:abstractNumId w:val="21"/>
  </w:num>
  <w:num w:numId="19">
    <w:abstractNumId w:val="8"/>
  </w:num>
  <w:num w:numId="20">
    <w:abstractNumId w:val="14"/>
  </w:num>
  <w:num w:numId="21">
    <w:abstractNumId w:val="2"/>
  </w:num>
  <w:num w:numId="22">
    <w:abstractNumId w:val="1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150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0773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6466E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5904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22C38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98B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1F72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48CA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C6D48"/>
    <w:rsid w:val="009D012E"/>
    <w:rsid w:val="009D0AF9"/>
    <w:rsid w:val="009D1C28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55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25B9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0744"/>
    <w:rsid w:val="00C36870"/>
    <w:rsid w:val="00C37A6B"/>
    <w:rsid w:val="00C43D1B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50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svibnja 2021.</izvorni_sadrzaj>
    <derivirana_varijabla naziv="DomainObject.PlaniraniZavrsetakDatum_1">20. svibnja 2021.</derivirana_varijabla>
  </DomainObject.PlaniraniZavrsetakDatum>
  <DomainObject.PlaniraniPocetakDatum>
    <izvorni_sadrzaj>20. svibnja 2021.</izvorni_sadrzaj>
    <derivirana_varijabla naziv="DomainObject.PlaniraniPocetakDatum_1">20. svibnja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2021.</izvorni_sadrzaj>
    <derivirana_varijabla naziv="DomainObject.Zapisnik.DatumKreiranja_1">20.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St-63/2021-8</izvorni_sadrzaj>
    <derivirana_varijabla naziv="DomainObject.Zapisnik.Oznaka_1">St-63/2021-8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St-63/2021</izvorni_sadrzaj>
    <derivirana_varijabla naziv="DomainObject.Predmet.OznakaBroj_1">St-63/2021</derivirana_varijabla>
  </DomainObject.Predmet.OznakaBroj>
  <DomainObject.Predmet.OznakaBrojOptuznogAkta>
    <izvorni_sadrzaj>04-06-21-1102</izvorni_sadrzaj>
    <derivirana_varijabla naziv="DomainObject.Predmet.OznakaBrojOptuznogAkta_1">04-06-21-1102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EVENTO j.d.o.o.  Rijeka zastupanog po punomoćniku Adrijano Šuperina</izvorni_sadrzaj>
    <derivirana_varijabla naziv="DomainObject.Predmet.ProtustrankaFormated_1">  EVENTO j.d.o.o.  Rijeka zastupanog po punomoćniku Adrijano Šuperina</derivirana_varijabla>
  </DomainObject.Predmet.ProtustrankaFormated>
  <DomainObject.Predmet.ProtustrankaFormatedOIB>
    <izvorni_sadrzaj>  EVENTO j.d.o.o.  Rijeka, OIB 59182878778 zastupanog po punomoćniku Adrijano Šuperina</izvorni_sadrzaj>
    <derivirana_varijabla naziv="DomainObject.Predmet.ProtustrankaFormatedOIB_1">  EVENTO j.d.o.o.  Rijeka, OIB 59182878778 zastupanog po punomoćniku Adrijano Šuperina</derivirana_varijabla>
  </DomainObject.Predmet.ProtustrankaFormatedOIB>
  <DomainObject.Predmet.ProtustrankaFormatedWithAdress>
    <izvorni_sadrzaj> EVENTO j.d.o.o.  Rijeka, Grbaste 53, 51000 Rijeka zastupanog po punomoćniku Adrijano Šuperina</izvorni_sadrzaj>
    <derivirana_varijabla naziv="DomainObject.Predmet.ProtustrankaFormatedWithAdress_1"> EVENTO j.d.o.o.  Rijeka, Grbaste 53, 51000 Rijeka zastupanog po punomoćniku Adrijano Šuperina</derivirana_varijabla>
  </DomainObject.Predmet.ProtustrankaFormatedWithAdress>
  <DomainObject.Predmet.ProtustrankaFormatedWithAdressOIB>
    <izvorni_sadrzaj> EVENTO j.d.o.o.  Rijeka, OIB 59182878778, Grbaste 53, 51000 Rijeka zastupanog po punomoćniku Adrijano Šuperina</izvorni_sadrzaj>
    <derivirana_varijabla naziv="DomainObject.Predmet.ProtustrankaFormatedWithAdressOIB_1"> EVENTO j.d.o.o.  Rijeka, OIB 59182878778, Grbaste 53, 51000 Rijeka zastupanog po punomoćniku Adrijano Šuperina</derivirana_varijabla>
  </DomainObject.Predmet.ProtustrankaFormatedWithAdressOIB>
  <DomainObject.Predmet.ProtustrankaWithAdress>
    <izvorni_sadrzaj>EVENTO j.d.o.o.  Rijeka Grbaste 53, 51000 Rijeka</izvorni_sadrzaj>
    <derivirana_varijabla naziv="DomainObject.Predmet.ProtustrankaWithAdress_1">EVENTO j.d.o.o.  Rijeka Grbaste 53, 51000 Rijeka</derivirana_varijabla>
  </DomainObject.Predmet.ProtustrankaWithAdress>
  <DomainObject.Predmet.ProtustrankaWithAdressOIB>
    <izvorni_sadrzaj>EVENTO j.d.o.o.  Rijeka, OIB 59182878778, Grbaste 53, 51000 Rijeka</izvorni_sadrzaj>
    <derivirana_varijabla naziv="DomainObject.Predmet.ProtustrankaWithAdressOIB_1">EVENTO j.d.o.o.  Rijeka, OIB 59182878778, Grbaste 53, 51000 Rijeka</derivirana_varijabla>
  </DomainObject.Predmet.ProtustrankaWithAdressOIB>
  <DomainObject.Predmet.ProtustrankaNazivFormated>
    <izvorni_sadrzaj>EVENTO j.d.o.o.  Rijeka</izvorni_sadrzaj>
    <derivirana_varijabla naziv="DomainObject.Predmet.ProtustrankaNazivFormated_1">EVENTO j.d.o.o.  Rijeka</derivirana_varijabla>
  </DomainObject.Predmet.ProtustrankaNazivFormated>
  <DomainObject.Predmet.ProtustrankaNazivFormatedOIB>
    <izvorni_sadrzaj>EVENTO j.d.o.o.  Rijeka, OIB 59182878778</izvorni_sadrzaj>
    <derivirana_varijabla naziv="DomainObject.Predmet.ProtustrankaNazivFormatedOIB_1">EVENTO j.d.o.o.  Rijeka, OIB 59182878778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EVENTO j.d.o.o.  Rijeka zastupanog po punomoćniku Adrijano Šuperina</item>
    </izvorni_sadrzaj>
    <derivirana_varijabla naziv="DomainObject.Predmet.ProtuStrankaListFormated_1">
      <item>EVENTO j.d.o.o.  Rijeka zastupanog po punomoćniku Adrijano Šuperina</item>
    </derivirana_varijabla>
  </DomainObject.Predmet.ProtuStrankaListFormated>
  <DomainObject.Predmet.ProtuStrankaListFormatedOIB>
    <izvorni_sadrzaj>
      <item>EVENTO j.d.o.o.  Rijeka, OIB 59182878778 zastupanog po punomoćniku Adrijano Šuperina</item>
    </izvorni_sadrzaj>
    <derivirana_varijabla naziv="DomainObject.Predmet.ProtuStrankaListFormatedOIB_1">
      <item>EVENTO j.d.o.o.  Rijeka, OIB 59182878778 zastupanog po punomoćniku Adrijano Šuperina</item>
    </derivirana_varijabla>
  </DomainObject.Predmet.ProtuStrankaListFormatedOIB>
  <DomainObject.Predmet.ProtuStrankaListFormatedWithAdress>
    <izvorni_sadrzaj>
      <item>EVENTO j.d.o.o.  Rijeka, Grbaste 53, 51000 Rijeka zastupanog po punomoćniku Adrijano Šuperina</item>
    </izvorni_sadrzaj>
    <derivirana_varijabla naziv="DomainObject.Predmet.ProtuStrankaListFormatedWithAdress_1">
      <item>EVENTO j.d.o.o.  Rijeka, Grbaste 53, 51000 Rijeka zastupanog po punomoćniku Adrijano Šuperina</item>
    </derivirana_varijabla>
  </DomainObject.Predmet.ProtuStrankaListFormatedWithAdress>
  <DomainObject.Predmet.ProtuStrankaListFormatedWithAdressOIB>
    <izvorni_sadrzaj>
      <item>EVENTO j.d.o.o.  Rijeka, OIB 59182878778, Grbaste 53, 51000 Rijeka zastupanog po punomoćniku Adrijano Šuperina</item>
    </izvorni_sadrzaj>
    <derivirana_varijabla naziv="DomainObject.Predmet.ProtuStrankaListFormatedWithAdressOIB_1">
      <item>EVENTO j.d.o.o.  Rijeka, OIB 59182878778, Grbaste 53, 51000 Rijeka zastupanog po punomoćniku Adrijano Šuperina</item>
    </derivirana_varijabla>
  </DomainObject.Predmet.ProtuStrankaListFormatedWithAdressOIB>
  <DomainObject.Predmet.ProtuStrankaListNazivFormated>
    <izvorni_sadrzaj>
      <item>EVENTO j.d.o.o.  Rijeka</item>
    </izvorni_sadrzaj>
    <derivirana_varijabla naziv="DomainObject.Predmet.ProtuStrankaListNazivFormated_1">
      <item>EVENTO j.d.o.o.  Rijeka</item>
    </derivirana_varijabla>
  </DomainObject.Predmet.ProtuStrankaListNazivFormated>
  <DomainObject.Predmet.ProtuStrankaListNazivFormatedOIB>
    <izvorni_sadrzaj>
      <item>EVENTO j.d.o.o.  Rijeka, OIB 59182878778</item>
    </izvorni_sadrzaj>
    <derivirana_varijabla naziv="DomainObject.Predmet.ProtuStrankaListNazivFormatedOIB_1">
      <item>EVENTO j.d.o.o.  Rijeka, OIB 59182878778</item>
    </derivirana_varijabla>
  </DomainObject.Predmet.ProtuStrankaListNazivFormatedOIB>
  <DomainObject.Predmet.OstaliListFormated>
    <izvorni_sadrzaj>
      <item>Adrijano Šuperina punomoćnik sudionika u postupku EVENTO j.d.o.o.  Rijeka</item>
    </izvorni_sadrzaj>
    <derivirana_varijabla naziv="DomainObject.Predmet.OstaliListFormated_1">
      <item>Adrijano Šuperina punomoćnik sudionika u postupku EVENTO j.d.o.o.  Rijeka</item>
    </derivirana_varijabla>
  </DomainObject.Predmet.OstaliListFormated>
  <DomainObject.Predmet.OstaliListFormatedOIB>
    <izvorni_sadrzaj>
      <item>Adrijano Šuperina, OIB 68526904401 punomoćnik sudionika u postupku EVENTO j.d.o.o.  Rijeka</item>
    </izvorni_sadrzaj>
    <derivirana_varijabla naziv="DomainObject.Predmet.OstaliListFormatedOIB_1">
      <item>Adrijano Šuperina, OIB 68526904401 punomoćnik sudionika u postupku EVENTO j.d.o.o.  Rijeka</item>
    </derivirana_varijabla>
  </DomainObject.Predmet.OstaliListFormatedOIB>
  <DomainObject.Predmet.OstaliListFormatedWithAdress>
    <izvorni_sadrzaj>
      <item>Adrijano Šuperina, Grbaste 53, 51000 Rijeka punomoćnik sudionika u postupku EVENTO j.d.o.o.  Rijeka</item>
    </izvorni_sadrzaj>
    <derivirana_varijabla naziv="DomainObject.Predmet.OstaliListFormatedWithAdress_1">
      <item>Adrijano Šuperina, Grbaste 53, 51000 Rijeka punomoćnik sudionika u postupku EVENTO j.d.o.o.  Rijeka</item>
    </derivirana_varijabla>
  </DomainObject.Predmet.OstaliListFormatedWithAdress>
  <DomainObject.Predmet.OstaliListFormatedWithAdressOIB>
    <izvorni_sadrzaj>
      <item>Adrijano Šuperina, OIB 68526904401, Grbaste 53, 51000 Rijeka punomoćnik sudionika u postupku EVENTO j.d.o.o.  Rijeka</item>
    </izvorni_sadrzaj>
    <derivirana_varijabla naziv="DomainObject.Predmet.OstaliListFormatedWithAdressOIB_1">
      <item>Adrijano Šuperina, OIB 68526904401, Grbaste 53, 51000 Rijeka punomoćnik sudionika u postupku EVENTO j.d.o.o.  Rijeka</item>
    </derivirana_varijabla>
  </DomainObject.Predmet.OstaliListFormatedWithAdressOIB>
  <DomainObject.Predmet.OstaliListNazivFormated>
    <izvorni_sadrzaj>
      <item>Adrijano Šuperina</item>
    </izvorni_sadrzaj>
    <derivirana_varijabla naziv="DomainObject.Predmet.OstaliListNazivFormated_1">
      <item>Adrijano Šuperina</item>
    </derivirana_varijabla>
  </DomainObject.Predmet.OstaliListNazivFormated>
  <DomainObject.Predmet.OstaliListNazivFormatedOIB>
    <izvorni_sadrzaj>
      <item>Adrijano Šuperina, OIB 68526904401</item>
    </izvorni_sadrzaj>
    <derivirana_varijabla naziv="DomainObject.Predmet.OstaliListNazivFormatedOIB_1">
      <item>Adrijano Šuperina, OIB 68526904401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2021.</izvorni_sadrzaj>
    <derivirana_varijabla naziv="DomainObject.Datum_1">20. svibnja 2021.</derivirana_varijabla>
  </DomainObject.Datum>
  <DomainObject.PoslovniBrojDokumenta>
    <izvorni_sadrzaj>St-63/2021-8</izvorni_sadrzaj>
    <derivirana_varijabla naziv="DomainObject.PoslovniBrojDokumenta_1">St-63/2021-8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EVENTO j.d.o.o.  Rijeka</izvorni_sadrzaj>
    <derivirana_varijabla naziv="DomainObject.Predmet.ProtustrankaIDrugi_1">EVENTO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EVENTO j.d.o.o.  Rijeka, OIB 59182878778, Grbaste 53, 51000 Rijeka</izvorni_sadrzaj>
    <derivirana_varijabla naziv="DomainObject.Predmet.ProtustrankaIDrugiAdressOIB_1">EVENTO j.d.o.o.  Rijeka, OIB 59182878778, Grbaste 53,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EVENTO j.d.o.o.  Rijeka</item>
      <item>Adrijano Šuperina</item>
    </izvorni_sadrzaj>
    <derivirana_varijabla naziv="DomainObject.Predmet.SudioniciListNaziv_1">
      <item>FINA  Rijeka</item>
      <item>EVENTO j.d.o.o.  Rijeka</item>
      <item>Adrijano Šuperina</item>
    </derivirana_varijabla>
  </DomainObject.Predmet.SudioniciListNaziv>
  <DomainObject.Predmet.SudioniciListAdressOIB>
    <izvorni_sadrzaj>
      <item>FINA  Rijeka, OIB 85821130368, Frana Kurelca 8,51000 Rijeka</item>
      <item>EVENTO j.d.o.o.  Rijeka, OIB 59182878778, Grbaste 53,51000 Rijeka</item>
      <item>Adrijano Šuperina, OIB 68526904401, Grbaste 53,51000 Rijeka</item>
    </izvorni_sadrzaj>
    <derivirana_varijabla naziv="DomainObject.Predmet.SudioniciListAdressOIB_1">
      <item>FINA  Rijeka, OIB 85821130368, Frana Kurelca 8,51000 Rijeka</item>
      <item>EVENTO j.d.o.o.  Rijeka, OIB 59182878778, Grbaste 53,51000 Rijeka</item>
      <item>Adrijano Šuperina, OIB 68526904401, Grbaste 53,51000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59182878778</item>
      <item>, OIB 68526904401</item>
    </izvorni_sadrzaj>
    <derivirana_varijabla naziv="DomainObject.Predmet.SudioniciListNazivOIB_1">
      <item>, OIB 85821130368</item>
      <item>, OIB 59182878778</item>
      <item>, OIB 68526904401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D145E-E0C8-4076-93EC-B0515676ECC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998</properties:Words>
  <properties:Characters>5719</properties:Characters>
  <properties:Lines>139</properties:Lines>
  <properties:Paragraphs>53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2021-05-19T12:50:00Z</dcterms:created>
  <dc:creator>rcerneka</dc:creator>
  <cp:lastModifiedBy>Dajana Jurković</cp:lastModifiedBy>
  <cp:lastPrinted>2019-09-11T09:28:00Z</cp:lastPrinted>
  <dcterms:modified xmlns:xsi="http://www.w3.org/2001/XMLSchema-instance" xsi:type="dcterms:W3CDTF">2021-05-20T09:02:00Z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St-63/2021-8 / Zapisnik - Ročište radi rasprave o uvjetima za otvaranje steč. post. (63,2021 zapisnik prethodni 20.5.2021..docx)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